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650C8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00</w:t>
      </w:r>
      <w:r w:rsidR="00B544C0">
        <w:rPr>
          <w:rFonts w:ascii="Times New Roman" w:hAnsi="Times New Roman" w:cs="Times New Roman"/>
          <w:sz w:val="24"/>
          <w:szCs w:val="24"/>
        </w:rPr>
        <w:t>3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3256E1">
        <w:rPr>
          <w:rFonts w:ascii="Times New Roman" w:hAnsi="Times New Roman" w:cs="Times New Roman"/>
          <w:sz w:val="24"/>
          <w:szCs w:val="24"/>
        </w:rPr>
        <w:t xml:space="preserve">02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3256E1" w:rsidRDefault="00C1391B" w:rsidP="00001F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001F1F">
        <w:rPr>
          <w:rFonts w:ascii="Times New Roman" w:hAnsi="Times New Roman" w:cs="Times New Roman"/>
          <w:sz w:val="24"/>
          <w:szCs w:val="24"/>
        </w:rPr>
        <w:t>atendendo Requerimentos de autoria do Vereador Denilson Machado da Silva, aprovados em Sessão Ordinária realizada dia 01 de fevereiro de 2015, solicitamos as seguintes informações e ou documentos:</w:t>
      </w:r>
    </w:p>
    <w:p w:rsidR="00001F1F" w:rsidRDefault="00001F1F" w:rsidP="00001F1F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Como é o funcionamento do CMD, se o mesmo tem arrecadação própria nos jogos e torneios e onde é aplicado o dinheiro arrecadado e como é feita a prestação de contas destes recursos;</w:t>
      </w:r>
    </w:p>
    <w:p w:rsidR="00001F1F" w:rsidRDefault="00001F1F" w:rsidP="00001F1F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Cópias das prestações de contas dos exercícios de </w:t>
      </w:r>
      <w:r w:rsidR="0026533F">
        <w:rPr>
          <w:rFonts w:ascii="Times New Roman" w:hAnsi="Times New Roman" w:cs="Times New Roman"/>
          <w:sz w:val="24"/>
          <w:szCs w:val="24"/>
        </w:rPr>
        <w:t xml:space="preserve">2013,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2014 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2015.</w:t>
      </w:r>
    </w:p>
    <w:p w:rsidR="00001F1F" w:rsidRPr="00001F1F" w:rsidRDefault="00001F1F" w:rsidP="00001F1F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1F1F">
        <w:rPr>
          <w:rFonts w:ascii="Times New Roman" w:hAnsi="Times New Roman" w:cs="Times New Roman"/>
          <w:sz w:val="24"/>
          <w:szCs w:val="24"/>
        </w:rPr>
        <w:t>REITERAR a solicitação de informações enviadas ao Poder Executivo através do Oficio nº 138/15, de 08 de dezembro de 2015 em seu inteiro teor.</w:t>
      </w:r>
    </w:p>
    <w:p w:rsidR="00C1391B" w:rsidRDefault="00046240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001F1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1134D"/>
    <w:multiLevelType w:val="hybridMultilevel"/>
    <w:tmpl w:val="4A9A8324"/>
    <w:lvl w:ilvl="0" w:tplc="DBCCBE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1F1F"/>
    <w:rsid w:val="00037E32"/>
    <w:rsid w:val="00046240"/>
    <w:rsid w:val="00097688"/>
    <w:rsid w:val="000E2FBD"/>
    <w:rsid w:val="000F450A"/>
    <w:rsid w:val="00101031"/>
    <w:rsid w:val="001231D9"/>
    <w:rsid w:val="0017629A"/>
    <w:rsid w:val="001A50FE"/>
    <w:rsid w:val="0026533F"/>
    <w:rsid w:val="00303EC8"/>
    <w:rsid w:val="003256E1"/>
    <w:rsid w:val="003419BF"/>
    <w:rsid w:val="00346323"/>
    <w:rsid w:val="003A356B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8A43D9"/>
    <w:rsid w:val="00964206"/>
    <w:rsid w:val="00A7035A"/>
    <w:rsid w:val="00AE7E33"/>
    <w:rsid w:val="00B36851"/>
    <w:rsid w:val="00B450BD"/>
    <w:rsid w:val="00B544C0"/>
    <w:rsid w:val="00B8645F"/>
    <w:rsid w:val="00B94E1C"/>
    <w:rsid w:val="00BC34F3"/>
    <w:rsid w:val="00BD11DD"/>
    <w:rsid w:val="00BD6AAA"/>
    <w:rsid w:val="00C1391B"/>
    <w:rsid w:val="00CF6589"/>
    <w:rsid w:val="00D33CDB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2016-02-02T10:19:00Z</cp:lastPrinted>
  <dcterms:created xsi:type="dcterms:W3CDTF">2016-02-02T10:10:00Z</dcterms:created>
  <dcterms:modified xsi:type="dcterms:W3CDTF">2016-02-02T10:20:00Z</dcterms:modified>
</cp:coreProperties>
</file>